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Piżamy Ringella - komfortowa bielizna nocna już w Clodi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cenisz sobie wygodę, piżamy Ringella to coś dla Ciebie. Sprawdź, co to za marka.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Piżamy Ringella - komfort w czasie spania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chodzi o </w:t>
      </w:r>
      <w:r>
        <w:rPr>
          <w:rFonts w:ascii="calibri" w:hAnsi="calibri" w:eastAsia="calibri" w:cs="calibri"/>
          <w:sz w:val="24"/>
          <w:szCs w:val="24"/>
          <w:b/>
        </w:rPr>
        <w:t xml:space="preserve">piżamy Ringella</w:t>
      </w:r>
      <w:r>
        <w:rPr>
          <w:rFonts w:ascii="calibri" w:hAnsi="calibri" w:eastAsia="calibri" w:cs="calibri"/>
          <w:sz w:val="24"/>
          <w:szCs w:val="24"/>
        </w:rPr>
        <w:t xml:space="preserve">, to marka ta szczególnie zwraca uwagę na wygodę swoich użytkowników. Stawia na komfortowe fasony i naturalne materiały, dzięki czemu twój sen będzie komfortowy.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Koszule nocne i piżamy Ringella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Marka ta oferuje tak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piżamy Ringella</w:t>
        </w:r>
      </w:hyperlink>
      <w:r>
        <w:rPr>
          <w:rFonts w:ascii="calibri" w:hAnsi="calibri" w:eastAsia="calibri" w:cs="calibri"/>
          <w:sz w:val="24"/>
          <w:szCs w:val="24"/>
        </w:rPr>
        <w:t xml:space="preserve">, jak i wygodne koszule nocne. Każdy znajdzie tu coś dla siebie. Ich asortyment to produkty tak dla kobiet, jak i mężczyzn. Znajdziesz tu zwiewną bieliznę nocną odpowiednią na lato, jak i cieplejsze fasony idealne na zimę. Marka ta stawia na komfort i wygodę, a ich produkty pokochało już wiele osób na całym świecie. Jeśli szukasz wygodne, wysokiej jakości piżamy, Ringella to marka, na którą powinieneś zwrócić szczególną uwagę.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3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Odpowiedni materiał a komfort w czasie snu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Piżamę nakładamy nocą we własnym domu, gdzie nikt nas nie widzi. W związku z tym wiele osób uważa, że nie trzeba przywiązywać dużej uwagi do tego ubioru. Jednak strój ten może wpływać na nasz komfort w czasie snu. Dlatego staraj się wybierać dobrej jakości piżamy wykonane z oddychających materiałów. W tym przypadku dobrze sprawdzi się bawełna.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lodi.pl/pl/marka/ringella-28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2026-08-27T19:48:17+02:00</dcterms:created>
  <dcterms:modified xsi:type="dcterms:W3CDTF">2026-08-27T19:48:17+02:00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