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Panache - z myślą o kobietach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Panache zachwyca kobiety już od wielu lat. Dlaczego warto spróbować?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Panache - klasyka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Bielizna Panache</w:t>
      </w:r>
      <w:r>
        <w:rPr>
          <w:rFonts w:ascii="calibri" w:hAnsi="calibri" w:eastAsia="calibri" w:cs="calibri"/>
          <w:sz w:val="24"/>
          <w:szCs w:val="24"/>
        </w:rPr>
        <w:t xml:space="preserve"> to marka stawiająca na klasyczne piękno, które nie wychodzi z mody. Zachwyca kobiety od wielu lat. Może Ty też powinnaś dać jej szansę?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Panache - dlaczego warto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Panache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które są wysokiej jakości. Firma dba o staranne wykonanie oraz o dobrej jakości materiały, co w przypadku bielizny jest bardzo ważne. Dopasowanie ładnego, dobrej jakości biustonosza, jest takim samym koszmarem, co znalezienie pasującej pary spodni. W końcu każda kobieta jest inna, a 5 dostępnych rozmiarów w sieciówkach może nie wystarczać. Marka Panache zdaje sobie z tego sprawę, co widać przy ich rozmiarówkach. Bielizna ta tworzona jest z myślą o kobietach o różnych kształtach i rozmiarach.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bieliznę Panache</w:t>
      </w:r>
      <w:r>
        <w:rPr>
          <w:rFonts w:ascii="calibri" w:hAnsi="calibri" w:eastAsia="calibri" w:cs="calibri"/>
          <w:sz w:val="24"/>
          <w:szCs w:val="24"/>
        </w:rPr>
        <w:t xml:space="preserve"> pokochało już tyle kobiet.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wysokiej jakości bieliznę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w popularnych sklepach jest dużo tańsza, jednak wiąże się to często z niższą jakością. Dlatego lepiej jest stawiać na nieco droższe produkty, które służyć Ci będą dłużej. W dłuższej perspektywie czasowej jest to opłacalne także pod względem finansowym. Tania moda nie jest dobra ani dla Ciebie, ani środowiska naturalnego. Poczuj się więc kobieco w eleganckiej bieliźnie. Sprawdź ofertę marki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odi.pl/pl/marka/panache-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2025-10-19T09:19:08+02:00</dcterms:created>
  <dcterms:modified xsi:type="dcterms:W3CDTF">2025-10-19T09:19:08+02:00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